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908A" w14:textId="08D00552" w:rsidR="00606638" w:rsidRPr="00606638" w:rsidRDefault="00F55277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425433C0" wp14:editId="7394224C">
            <wp:extent cx="6096680" cy="911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r="8605" b="4593"/>
                    <a:stretch/>
                  </pic:blipFill>
                  <pic:spPr bwMode="auto">
                    <a:xfrm>
                      <a:off x="0" y="0"/>
                      <a:ext cx="6102846" cy="912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4AE63" w14:textId="77777777" w:rsidR="00606638" w:rsidRPr="00606638" w:rsidRDefault="00606638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14:paraId="7D02E4E7" w14:textId="77777777" w:rsidR="00606638" w:rsidRPr="00606638" w:rsidRDefault="00606638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06638" w:rsidRPr="00606638" w14:paraId="49E8C414" w14:textId="77777777" w:rsidTr="006D1DA7">
        <w:tc>
          <w:tcPr>
            <w:tcW w:w="1134" w:type="dxa"/>
            <w:shd w:val="clear" w:color="auto" w:fill="auto"/>
          </w:tcPr>
          <w:p w14:paraId="7314630F" w14:textId="77777777" w:rsidR="00606638" w:rsidRPr="00606638" w:rsidRDefault="00606638" w:rsidP="00606638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0291B13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14:paraId="7400A601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7ED692D" w14:textId="77777777" w:rsidR="00606638" w:rsidRPr="00606638" w:rsidRDefault="00606638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06638" w:rsidRPr="00606638" w14:paraId="3B428FD6" w14:textId="77777777" w:rsidTr="006D1DA7">
        <w:tc>
          <w:tcPr>
            <w:tcW w:w="1134" w:type="dxa"/>
            <w:shd w:val="clear" w:color="auto" w:fill="auto"/>
          </w:tcPr>
          <w:p w14:paraId="01B72037" w14:textId="77777777" w:rsidR="00606638" w:rsidRPr="00606638" w:rsidRDefault="00606638" w:rsidP="00606638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95B9580" w14:textId="77777777" w:rsidR="00606638" w:rsidRPr="00606638" w:rsidRDefault="00606638" w:rsidP="0060663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9834031" w14:textId="77777777" w:rsidR="00606638" w:rsidRPr="00606638" w:rsidRDefault="00606638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06638" w:rsidRPr="00606638" w14:paraId="6D08A754" w14:textId="77777777" w:rsidTr="006D1DA7">
        <w:tc>
          <w:tcPr>
            <w:tcW w:w="1134" w:type="dxa"/>
            <w:shd w:val="clear" w:color="auto" w:fill="auto"/>
          </w:tcPr>
          <w:p w14:paraId="0394DE49" w14:textId="77777777" w:rsidR="00606638" w:rsidRPr="00606638" w:rsidRDefault="00606638" w:rsidP="00606638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1204C52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14:paraId="4F1CA94D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997BBB4" w14:textId="7A816E2F" w:rsidR="00606638" w:rsidRPr="00606638" w:rsidRDefault="0022048F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606638" w:rsidRPr="00606638" w14:paraId="3A24BEE1" w14:textId="77777777" w:rsidTr="006D1DA7">
        <w:tc>
          <w:tcPr>
            <w:tcW w:w="1134" w:type="dxa"/>
            <w:shd w:val="clear" w:color="auto" w:fill="auto"/>
          </w:tcPr>
          <w:p w14:paraId="0008318A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5611D86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14:paraId="09B685D6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A390FED" w14:textId="3A415944" w:rsidR="00606638" w:rsidRPr="00606638" w:rsidRDefault="0022048F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606638" w:rsidRPr="00606638" w14:paraId="4108B2C8" w14:textId="77777777" w:rsidTr="006D1DA7">
        <w:tc>
          <w:tcPr>
            <w:tcW w:w="1134" w:type="dxa"/>
            <w:shd w:val="clear" w:color="auto" w:fill="auto"/>
          </w:tcPr>
          <w:p w14:paraId="2EBB9807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6DC419A9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Промежуточная аттестация</w:t>
            </w: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7194F6C" w14:textId="705667D6" w:rsidR="00606638" w:rsidRPr="00606638" w:rsidRDefault="0022048F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606638" w:rsidRPr="00606638" w14:paraId="3CF9E6D4" w14:textId="77777777" w:rsidTr="006D1DA7">
        <w:tc>
          <w:tcPr>
            <w:tcW w:w="8789" w:type="dxa"/>
            <w:gridSpan w:val="2"/>
            <w:shd w:val="clear" w:color="auto" w:fill="auto"/>
          </w:tcPr>
          <w:p w14:paraId="05BF869D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1F9BF45A" w14:textId="77777777" w:rsidR="00606638" w:rsidRPr="00606638" w:rsidRDefault="00606638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5A192D74" w14:textId="77777777" w:rsidR="00606638" w:rsidRPr="00606638" w:rsidRDefault="00606638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2F19E33" w14:textId="77777777" w:rsidR="00606638" w:rsidRPr="00606638" w:rsidRDefault="00606638" w:rsidP="006066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4EC2F2" w14:textId="77777777" w:rsidR="00606638" w:rsidRPr="00606638" w:rsidRDefault="00606638" w:rsidP="00606638">
      <w:pPr>
        <w:numPr>
          <w:ilvl w:val="0"/>
          <w:numId w:val="4"/>
        </w:num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Pr="0060663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14:paraId="1A99B581" w14:textId="77777777" w:rsidR="00606638" w:rsidRPr="00606638" w:rsidRDefault="00606638" w:rsidP="0060663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5D4C572" w14:textId="77777777" w:rsidR="00606638" w:rsidRPr="00606638" w:rsidRDefault="00606638" w:rsidP="00606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1EA76701" w14:textId="58264829" w:rsidR="00606638" w:rsidRPr="00606638" w:rsidRDefault="00606638" w:rsidP="0060663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663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="00AC245C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606638">
        <w:rPr>
          <w:rFonts w:ascii="Times New Roman" w:eastAsia="Calibri" w:hAnsi="Times New Roman" w:cs="Times New Roman"/>
          <w:color w:val="000000"/>
          <w:sz w:val="26"/>
          <w:szCs w:val="26"/>
        </w:rPr>
        <w:t>по специальности</w:t>
      </w:r>
      <w:r w:rsidRPr="0060663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06638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06638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606638">
        <w:rPr>
          <w:rFonts w:ascii="Times New Roman" w:eastAsia="Calibri" w:hAnsi="Times New Roman" w:cs="Times New Roman"/>
          <w:sz w:val="26"/>
          <w:szCs w:val="26"/>
        </w:rPr>
        <w:t>,</w:t>
      </w:r>
      <w:r w:rsidRPr="00606638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17275ADF" w14:textId="77777777" w:rsidR="00606638" w:rsidRPr="00606638" w:rsidRDefault="00606638" w:rsidP="00606638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663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60663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06638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продуктов,2020г;</w:t>
      </w:r>
    </w:p>
    <w:p w14:paraId="5BD5D7C1" w14:textId="04C99086" w:rsidR="00606638" w:rsidRPr="00606638" w:rsidRDefault="00606638" w:rsidP="0060663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06638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606638">
        <w:rPr>
          <w:rFonts w:ascii="Times New Roman" w:eastAsia="Times New Roman" w:hAnsi="Times New Roman" w:cs="Times New Roman"/>
          <w:sz w:val="26"/>
          <w:szCs w:val="26"/>
        </w:rPr>
        <w:t>ОП.04 Микробиология, санитария и гигиена в пищевом производстве,2020г.</w:t>
      </w:r>
    </w:p>
    <w:p w14:paraId="35C2F08A" w14:textId="12FE7C20" w:rsidR="00606638" w:rsidRPr="00606638" w:rsidRDefault="00606638" w:rsidP="006066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ОП.04 Микробиология, санитария и гигиена в пищевом производстве.</w:t>
      </w:r>
    </w:p>
    <w:p w14:paraId="1292A76A" w14:textId="77777777" w:rsidR="00606638" w:rsidRPr="00606638" w:rsidRDefault="00606638" w:rsidP="006066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9CF4878" w14:textId="77777777" w:rsidR="006F1AF0" w:rsidRPr="00606638" w:rsidRDefault="006F1AF0">
      <w:pPr>
        <w:pStyle w:val="Default"/>
        <w:rPr>
          <w:b/>
          <w:bCs/>
          <w:sz w:val="26"/>
          <w:szCs w:val="26"/>
        </w:rPr>
      </w:pPr>
    </w:p>
    <w:p w14:paraId="601BFF28" w14:textId="77777777" w:rsidR="006F1AF0" w:rsidRPr="00606638" w:rsidRDefault="006F1AF0">
      <w:pPr>
        <w:pStyle w:val="Default"/>
        <w:rPr>
          <w:b/>
          <w:bCs/>
          <w:sz w:val="26"/>
          <w:szCs w:val="26"/>
        </w:rPr>
      </w:pPr>
    </w:p>
    <w:p w14:paraId="43C16F56" w14:textId="77777777" w:rsidR="006F1AF0" w:rsidRPr="00606638" w:rsidRDefault="00847BFD" w:rsidP="00606638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6ED91566" w14:textId="7827811A" w:rsidR="006F1AF0" w:rsidRPr="00606638" w:rsidRDefault="00847BFD" w:rsidP="00606638">
      <w:pPr>
        <w:pStyle w:val="Default"/>
        <w:spacing w:after="240"/>
        <w:ind w:firstLine="709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f0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F1AF0" w:rsidRPr="00606638" w14:paraId="3C771247" w14:textId="77777777">
        <w:tc>
          <w:tcPr>
            <w:tcW w:w="4785" w:type="dxa"/>
            <w:shd w:val="clear" w:color="auto" w:fill="auto"/>
          </w:tcPr>
          <w:p w14:paraId="1916DE1F" w14:textId="77777777" w:rsidR="006F1AF0" w:rsidRPr="00606638" w:rsidRDefault="00847BFD" w:rsidP="00606638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606638">
              <w:rPr>
                <w:b/>
                <w:sz w:val="26"/>
                <w:szCs w:val="26"/>
              </w:rPr>
              <w:t>Результаты обучения</w:t>
            </w:r>
          </w:p>
        </w:tc>
        <w:tc>
          <w:tcPr>
            <w:tcW w:w="4785" w:type="dxa"/>
            <w:shd w:val="clear" w:color="auto" w:fill="auto"/>
          </w:tcPr>
          <w:p w14:paraId="1D540CAD" w14:textId="77777777" w:rsidR="006F1AF0" w:rsidRPr="00606638" w:rsidRDefault="00847BFD" w:rsidP="00606638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60663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1AF0" w:rsidRPr="00606638" w14:paraId="1C61CCA2" w14:textId="77777777">
        <w:tc>
          <w:tcPr>
            <w:tcW w:w="4785" w:type="dxa"/>
            <w:shd w:val="clear" w:color="auto" w:fill="auto"/>
          </w:tcPr>
          <w:p w14:paraId="3F0507EF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Уметь:</w:t>
            </w:r>
          </w:p>
        </w:tc>
        <w:tc>
          <w:tcPr>
            <w:tcW w:w="4785" w:type="dxa"/>
            <w:shd w:val="clear" w:color="auto" w:fill="auto"/>
          </w:tcPr>
          <w:p w14:paraId="3F0E2302" w14:textId="77777777" w:rsidR="006F1AF0" w:rsidRPr="00606638" w:rsidRDefault="006F1AF0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</w:p>
        </w:tc>
      </w:tr>
      <w:tr w:rsidR="006F1AF0" w:rsidRPr="00606638" w14:paraId="3755D94A" w14:textId="77777777">
        <w:tc>
          <w:tcPr>
            <w:tcW w:w="4785" w:type="dxa"/>
            <w:shd w:val="clear" w:color="auto" w:fill="auto"/>
          </w:tcPr>
          <w:p w14:paraId="6EF43293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работать с лабораторным оборудованием;</w:t>
            </w:r>
          </w:p>
          <w:p w14:paraId="2945156F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определять основные группы микроорганизмов;</w:t>
            </w:r>
          </w:p>
          <w:p w14:paraId="5A5409AE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проводить микробиологические исследования и давать оценку полученным результатам;</w:t>
            </w:r>
          </w:p>
          <w:p w14:paraId="6504478D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соблюдать санитарно-гигиенические требования в условиях пищевого производства;</w:t>
            </w:r>
          </w:p>
          <w:p w14:paraId="7039E946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производить санитарную обработку оборудования и инвентаря;</w:t>
            </w:r>
          </w:p>
          <w:p w14:paraId="78B728B3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осуществлять микробиологический контроль пищевого производства;</w:t>
            </w:r>
          </w:p>
        </w:tc>
        <w:tc>
          <w:tcPr>
            <w:tcW w:w="4785" w:type="dxa"/>
            <w:shd w:val="clear" w:color="auto" w:fill="auto"/>
          </w:tcPr>
          <w:p w14:paraId="25A1480D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 xml:space="preserve">Оценка результатов </w:t>
            </w:r>
            <w:proofErr w:type="gramStart"/>
            <w:r w:rsidRPr="00606638">
              <w:rPr>
                <w:bCs/>
                <w:sz w:val="26"/>
                <w:szCs w:val="26"/>
              </w:rPr>
              <w:t>лабораторной  работы</w:t>
            </w:r>
            <w:proofErr w:type="gramEnd"/>
            <w:r w:rsidRPr="00606638">
              <w:rPr>
                <w:bCs/>
                <w:sz w:val="26"/>
                <w:szCs w:val="26"/>
              </w:rPr>
              <w:t>,  внеаудиторная индивидуальная работа учащихся, тестирование</w:t>
            </w:r>
          </w:p>
        </w:tc>
      </w:tr>
      <w:tr w:rsidR="006F1AF0" w:rsidRPr="00606638" w14:paraId="7E486643" w14:textId="77777777">
        <w:tc>
          <w:tcPr>
            <w:tcW w:w="4785" w:type="dxa"/>
            <w:shd w:val="clear" w:color="auto" w:fill="auto"/>
          </w:tcPr>
          <w:p w14:paraId="737DB90E" w14:textId="77777777" w:rsidR="006F1AF0" w:rsidRPr="00606638" w:rsidRDefault="00847BFD" w:rsidP="00606638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lastRenderedPageBreak/>
              <w:t>- проводить простейшие микробиологические исследования;</w:t>
            </w:r>
          </w:p>
          <w:p w14:paraId="393151BC" w14:textId="77777777" w:rsidR="006F1AF0" w:rsidRPr="00606638" w:rsidRDefault="00847BFD" w:rsidP="00606638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 xml:space="preserve">- дифференцировать   разные группы микроорганизмов по их основным свойствам; </w:t>
            </w:r>
          </w:p>
          <w:p w14:paraId="341978AF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 осуществлять профилактику распространения инфекции;</w:t>
            </w:r>
          </w:p>
        </w:tc>
        <w:tc>
          <w:tcPr>
            <w:tcW w:w="4785" w:type="dxa"/>
            <w:shd w:val="clear" w:color="auto" w:fill="auto"/>
          </w:tcPr>
          <w:p w14:paraId="50378DD1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 xml:space="preserve">Оценка результатов </w:t>
            </w:r>
            <w:proofErr w:type="gramStart"/>
            <w:r w:rsidRPr="00606638">
              <w:rPr>
                <w:bCs/>
                <w:sz w:val="26"/>
                <w:szCs w:val="26"/>
              </w:rPr>
              <w:t>лабораторной  работы</w:t>
            </w:r>
            <w:proofErr w:type="gramEnd"/>
            <w:r w:rsidRPr="00606638">
              <w:rPr>
                <w:bCs/>
                <w:sz w:val="26"/>
                <w:szCs w:val="26"/>
              </w:rPr>
              <w:t>,  внеаудиторная индивидуальная работа учащихся, тестирование</w:t>
            </w:r>
          </w:p>
        </w:tc>
      </w:tr>
      <w:tr w:rsidR="006F1AF0" w:rsidRPr="00606638" w14:paraId="5BD85739" w14:textId="77777777">
        <w:tc>
          <w:tcPr>
            <w:tcW w:w="4785" w:type="dxa"/>
            <w:shd w:val="clear" w:color="auto" w:fill="auto"/>
          </w:tcPr>
          <w:p w14:paraId="3A88024A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Знать:</w:t>
            </w:r>
          </w:p>
        </w:tc>
        <w:tc>
          <w:tcPr>
            <w:tcW w:w="4785" w:type="dxa"/>
            <w:shd w:val="clear" w:color="auto" w:fill="auto"/>
          </w:tcPr>
          <w:p w14:paraId="0ECCA4BB" w14:textId="77777777" w:rsidR="006F1AF0" w:rsidRPr="00606638" w:rsidRDefault="006F1AF0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</w:p>
        </w:tc>
      </w:tr>
      <w:tr w:rsidR="006F1AF0" w:rsidRPr="00606638" w14:paraId="6F077CE5" w14:textId="77777777">
        <w:tc>
          <w:tcPr>
            <w:tcW w:w="4785" w:type="dxa"/>
            <w:shd w:val="clear" w:color="auto" w:fill="auto"/>
          </w:tcPr>
          <w:p w14:paraId="159715E1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основные понятия и термины микробиологии;</w:t>
            </w:r>
          </w:p>
          <w:p w14:paraId="602F08FE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классификацию микроорганизмов;</w:t>
            </w:r>
          </w:p>
          <w:p w14:paraId="0778D138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морфологию и физиологию основных групп микроорганизмов;</w:t>
            </w:r>
          </w:p>
          <w:p w14:paraId="40FEF5C2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генетическую и химическую основы наследственности и формы изменчивости микроорганизмов;</w:t>
            </w:r>
          </w:p>
          <w:p w14:paraId="1026F7F5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роль микроорганизмов в круговороте веществ в природе;</w:t>
            </w:r>
          </w:p>
          <w:p w14:paraId="42033BBC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характеристики микрофлоры почвы, воды и воздуха;</w:t>
            </w:r>
          </w:p>
          <w:p w14:paraId="11176AF3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особенности сапрофитных и патогенных микроорганизмов;</w:t>
            </w:r>
          </w:p>
          <w:p w14:paraId="4A6EA2FA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основные пищевые инфекции и пищевые отравления;</w:t>
            </w:r>
          </w:p>
          <w:p w14:paraId="116F1B3A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возможные источники микробиологического загрязнения в пищевом производстве, условиях их развития;</w:t>
            </w:r>
          </w:p>
          <w:p w14:paraId="6E7441B4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методы предотвращения порчи сырья и готовой продукции;</w:t>
            </w:r>
          </w:p>
          <w:p w14:paraId="7D099B16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схему микробиологического контроля;</w:t>
            </w:r>
          </w:p>
          <w:p w14:paraId="748F8F34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санитарно-гигиенические требования к помещениям, оборудованию, инвентарю, одежде;</w:t>
            </w:r>
          </w:p>
          <w:p w14:paraId="4275B39A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правила личной гигиены работников пищевых производств;</w:t>
            </w:r>
          </w:p>
        </w:tc>
        <w:tc>
          <w:tcPr>
            <w:tcW w:w="4785" w:type="dxa"/>
            <w:shd w:val="clear" w:color="auto" w:fill="auto"/>
          </w:tcPr>
          <w:p w14:paraId="38780292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 xml:space="preserve">Оценка результатов </w:t>
            </w:r>
            <w:proofErr w:type="gramStart"/>
            <w:r w:rsidRPr="00606638">
              <w:rPr>
                <w:bCs/>
                <w:sz w:val="26"/>
                <w:szCs w:val="26"/>
              </w:rPr>
              <w:t>лабораторной  работы</w:t>
            </w:r>
            <w:proofErr w:type="gramEnd"/>
            <w:r w:rsidRPr="00606638">
              <w:rPr>
                <w:bCs/>
                <w:sz w:val="26"/>
                <w:szCs w:val="26"/>
              </w:rPr>
              <w:t>,  внеаудиторная индивидуальная работа учащихся, тестирование</w:t>
            </w:r>
          </w:p>
        </w:tc>
      </w:tr>
      <w:tr w:rsidR="006F1AF0" w:rsidRPr="00606638" w14:paraId="7910AC7F" w14:textId="77777777">
        <w:tc>
          <w:tcPr>
            <w:tcW w:w="4785" w:type="dxa"/>
            <w:shd w:val="clear" w:color="auto" w:fill="auto"/>
          </w:tcPr>
          <w:p w14:paraId="0D4F3F93" w14:textId="77777777" w:rsidR="006F1AF0" w:rsidRPr="00606638" w:rsidRDefault="00847BFD" w:rsidP="00606638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-морфологию, физиологию и</w:t>
            </w:r>
            <w:r w:rsidRPr="00606638">
              <w:rPr>
                <w:bCs/>
                <w:sz w:val="26"/>
                <w:szCs w:val="26"/>
              </w:rPr>
              <w:t xml:space="preserve"> </w:t>
            </w:r>
            <w:r w:rsidRPr="00606638">
              <w:rPr>
                <w:bCs/>
                <w:i/>
                <w:sz w:val="26"/>
                <w:szCs w:val="26"/>
              </w:rPr>
              <w:t xml:space="preserve">экологию микроорганизмов, методы их изучения; </w:t>
            </w:r>
          </w:p>
          <w:p w14:paraId="3446B0E9" w14:textId="77777777" w:rsidR="006F1AF0" w:rsidRPr="00606638" w:rsidRDefault="00847BFD" w:rsidP="00606638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 xml:space="preserve">-основные методы асептики и антисептики; </w:t>
            </w:r>
          </w:p>
          <w:p w14:paraId="16FDB190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-основы эпидемиологии инфекционных болезней, пути заражения.</w:t>
            </w:r>
          </w:p>
        </w:tc>
        <w:tc>
          <w:tcPr>
            <w:tcW w:w="4785" w:type="dxa"/>
            <w:shd w:val="clear" w:color="auto" w:fill="auto"/>
          </w:tcPr>
          <w:p w14:paraId="1D91AFC4" w14:textId="77777777" w:rsidR="006F1AF0" w:rsidRPr="00606638" w:rsidRDefault="00847BFD" w:rsidP="006066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 xml:space="preserve">Оценка результатов </w:t>
            </w:r>
            <w:proofErr w:type="gramStart"/>
            <w:r w:rsidRPr="00606638">
              <w:rPr>
                <w:bCs/>
                <w:sz w:val="26"/>
                <w:szCs w:val="26"/>
              </w:rPr>
              <w:t>лабораторной  работы</w:t>
            </w:r>
            <w:proofErr w:type="gramEnd"/>
            <w:r w:rsidRPr="00606638">
              <w:rPr>
                <w:bCs/>
                <w:sz w:val="26"/>
                <w:szCs w:val="26"/>
              </w:rPr>
              <w:t>,  внеаудиторная индивидуальная работа учащихся, тестирование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606638" w:rsidRPr="00606638" w14:paraId="2219C345" w14:textId="77777777" w:rsidTr="00606638">
        <w:tc>
          <w:tcPr>
            <w:tcW w:w="4820" w:type="dxa"/>
            <w:shd w:val="clear" w:color="auto" w:fill="auto"/>
          </w:tcPr>
          <w:p w14:paraId="6AE55CFE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(общие компетенции)</w:t>
            </w:r>
          </w:p>
        </w:tc>
        <w:tc>
          <w:tcPr>
            <w:tcW w:w="4820" w:type="dxa"/>
            <w:shd w:val="clear" w:color="auto" w:fill="auto"/>
          </w:tcPr>
          <w:p w14:paraId="7C2D6A1D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754CE5D3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6638" w:rsidRPr="00606638" w14:paraId="74A717B3" w14:textId="77777777" w:rsidTr="00606638">
        <w:tc>
          <w:tcPr>
            <w:tcW w:w="4820" w:type="dxa"/>
            <w:shd w:val="clear" w:color="auto" w:fill="auto"/>
          </w:tcPr>
          <w:p w14:paraId="5164EC08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ОК1. Понимать сущность и социальную значимость своей будущей профессии, </w:t>
            </w: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проявлять к ней устойчивый интерес.</w:t>
            </w:r>
          </w:p>
          <w:p w14:paraId="27BFD110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14:paraId="04C42AB5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highlight w:val="yellow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Самооценка, направленная на самостоятельную оценку студентом </w:t>
            </w: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результатов деятельности</w:t>
            </w:r>
          </w:p>
        </w:tc>
      </w:tr>
      <w:tr w:rsidR="00606638" w:rsidRPr="00606638" w14:paraId="513CA07B" w14:textId="77777777" w:rsidTr="00606638">
        <w:trPr>
          <w:trHeight w:val="1162"/>
        </w:trPr>
        <w:tc>
          <w:tcPr>
            <w:tcW w:w="4820" w:type="dxa"/>
            <w:shd w:val="clear" w:color="auto" w:fill="auto"/>
          </w:tcPr>
          <w:p w14:paraId="494525D6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CC96DA9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680F450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2C298E16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06638" w:rsidRPr="00606638" w14:paraId="327EE07F" w14:textId="77777777" w:rsidTr="00606638">
        <w:trPr>
          <w:trHeight w:val="900"/>
        </w:trPr>
        <w:tc>
          <w:tcPr>
            <w:tcW w:w="4820" w:type="dxa"/>
            <w:shd w:val="clear" w:color="auto" w:fill="auto"/>
          </w:tcPr>
          <w:p w14:paraId="1DE57B42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07B64E06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7DBF4BF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  <w:p w14:paraId="4C4948E9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06638" w:rsidRPr="00606638" w14:paraId="4AE622C5" w14:textId="77777777" w:rsidTr="00606638">
        <w:tc>
          <w:tcPr>
            <w:tcW w:w="4820" w:type="dxa"/>
            <w:shd w:val="clear" w:color="auto" w:fill="auto"/>
          </w:tcPr>
          <w:p w14:paraId="48773769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09597BB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25EA9995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412A8E5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06638" w:rsidRPr="00606638" w14:paraId="6B75A128" w14:textId="77777777" w:rsidTr="00606638">
        <w:tc>
          <w:tcPr>
            <w:tcW w:w="4820" w:type="dxa"/>
            <w:shd w:val="clear" w:color="auto" w:fill="auto"/>
          </w:tcPr>
          <w:p w14:paraId="79D0C7A3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5987C3E1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8727EC2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606638" w:rsidRPr="00606638" w14:paraId="4C25FC9F" w14:textId="77777777" w:rsidTr="00606638">
        <w:tc>
          <w:tcPr>
            <w:tcW w:w="4820" w:type="dxa"/>
            <w:shd w:val="clear" w:color="auto" w:fill="auto"/>
          </w:tcPr>
          <w:p w14:paraId="1AB45CB7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455A296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344B209F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14:paraId="412F3C38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606638" w:rsidRPr="00606638" w14:paraId="2F234248" w14:textId="77777777" w:rsidTr="00606638">
        <w:tc>
          <w:tcPr>
            <w:tcW w:w="4820" w:type="dxa"/>
            <w:shd w:val="clear" w:color="auto" w:fill="auto"/>
          </w:tcPr>
          <w:p w14:paraId="68593627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417F6091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14:paraId="4EA871D1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606638" w:rsidRPr="00606638" w14:paraId="629E412E" w14:textId="77777777" w:rsidTr="00606638">
        <w:tc>
          <w:tcPr>
            <w:tcW w:w="4820" w:type="dxa"/>
            <w:shd w:val="clear" w:color="auto" w:fill="auto"/>
          </w:tcPr>
          <w:p w14:paraId="76B29873" w14:textId="77777777" w:rsidR="00606638" w:rsidRPr="00606638" w:rsidRDefault="00606638" w:rsidP="006066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0" w:type="dxa"/>
            <w:shd w:val="clear" w:color="auto" w:fill="auto"/>
          </w:tcPr>
          <w:p w14:paraId="3C8F5AE1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606638" w:rsidRPr="00606638" w14:paraId="1921FA97" w14:textId="77777777" w:rsidTr="00606638">
        <w:tc>
          <w:tcPr>
            <w:tcW w:w="4820" w:type="dxa"/>
            <w:shd w:val="clear" w:color="auto" w:fill="auto"/>
          </w:tcPr>
          <w:p w14:paraId="6C375A93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229AA394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14:paraId="21822714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606638" w:rsidRPr="00606638" w14:paraId="084C2E33" w14:textId="77777777" w:rsidTr="006066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C9B8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26A47DE6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(профессиональных </w:t>
            </w:r>
            <w:proofErr w:type="gramStart"/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 )</w:t>
            </w:r>
            <w:proofErr w:type="gramEnd"/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A352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06638" w:rsidRPr="00606638" w14:paraId="4B7E9660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10D9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Принимать молочное сырье на </w:t>
            </w: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переработку.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0C0DF" w14:textId="77777777" w:rsid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5CB91E8F" w14:textId="77777777" w:rsid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8CF82BB" w14:textId="77777777" w:rsid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0B54356F" w14:textId="77777777" w:rsid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0AB44920" w14:textId="7BD73D36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результатов с помощью микробиологических методов.</w:t>
            </w:r>
          </w:p>
          <w:p w14:paraId="41660081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 обслуживании и эксплуатации технологического </w:t>
            </w:r>
            <w:proofErr w:type="gramStart"/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оборудования,  вычисление</w:t>
            </w:r>
            <w:proofErr w:type="gramEnd"/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показателей и анализ результатов с помощью знаний по микробиологии.</w:t>
            </w:r>
          </w:p>
          <w:p w14:paraId="012E3154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4271C89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606638" w:rsidRPr="00606638" w14:paraId="1FD1D0A5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C7AD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1.2. Контролировать качества сырья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819C8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45E36B3D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0C41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8E9F0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28ABE48A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CED7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CD31D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8E628AF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5646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9BAF5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572D19A2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C00E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BA3F0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0DB34F52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47F8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EF96A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8D30B73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C146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17505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A1467DE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EAF4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48AF9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448B2385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A1B0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4C876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47AA7373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7830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59F3A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60C2BEE3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D485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4F909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703A1CA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E488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8F59E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69C61F0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91BC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D9A7C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08472426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FFCB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2CCC9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2A006D43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7336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4.2. Изготавливать бактериальные </w:t>
            </w: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закваски и растворы сычужного фермента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ABB4F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68BF163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7994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12596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BB2FF52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5394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B5544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6F9E297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E307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74F4C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3D8BD056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7561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1B865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B5916E7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3E52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7A9C6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294740E1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6D11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5.2. Планировать выполнение работ исполнителями.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4F427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39592076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C0DF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5.3. Организовывать работу трудового коллектива.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3E947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5BDA62E2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1647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6593E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567B4596" w14:textId="77777777" w:rsidTr="0057513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5D41" w14:textId="77777777" w:rsidR="00606638" w:rsidRPr="00606638" w:rsidRDefault="00606638" w:rsidP="00606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68B1" w14:textId="77777777" w:rsidR="00606638" w:rsidRPr="00606638" w:rsidRDefault="00606638" w:rsidP="006066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6411BC9D" w14:textId="77777777" w:rsidR="006F1AF0" w:rsidRPr="00606638" w:rsidRDefault="006F1AF0">
      <w:pPr>
        <w:pStyle w:val="Default"/>
        <w:spacing w:after="240"/>
        <w:rPr>
          <w:b/>
          <w:sz w:val="26"/>
          <w:szCs w:val="26"/>
        </w:rPr>
      </w:pPr>
    </w:p>
    <w:p w14:paraId="177DCA53" w14:textId="77777777" w:rsidR="006F1AF0" w:rsidRPr="00606638" w:rsidRDefault="00847BFD" w:rsidP="00606638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</w:t>
      </w:r>
      <w:r w:rsidRPr="00606638">
        <w:rPr>
          <w:sz w:val="26"/>
          <w:szCs w:val="26"/>
        </w:rPr>
        <w:t>.</w:t>
      </w:r>
      <w:r w:rsidRPr="00606638">
        <w:rPr>
          <w:b/>
          <w:sz w:val="26"/>
          <w:szCs w:val="26"/>
        </w:rPr>
        <w:t xml:space="preserve"> Контрольно-оценочные материалы</w:t>
      </w:r>
    </w:p>
    <w:p w14:paraId="4FC78C39" w14:textId="77777777" w:rsidR="006F1AF0" w:rsidRPr="00606638" w:rsidRDefault="00847BFD" w:rsidP="00606638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3.1 Текущий контроль</w:t>
      </w:r>
    </w:p>
    <w:p w14:paraId="71812A26" w14:textId="2A78225B" w:rsidR="006F1AF0" w:rsidRPr="00606638" w:rsidRDefault="00847BFD" w:rsidP="00A80923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3.1.1. Банк тестовых заданий по темам дисциплины</w:t>
      </w:r>
    </w:p>
    <w:p w14:paraId="23E2319F" w14:textId="77777777" w:rsidR="00F64156" w:rsidRPr="00F64156" w:rsidRDefault="00F64156" w:rsidP="00F64156">
      <w:pPr>
        <w:pStyle w:val="Default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№1</w:t>
      </w:r>
    </w:p>
    <w:p w14:paraId="37966147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</w:t>
      </w:r>
      <w:proofErr w:type="gramStart"/>
      <w:r w:rsidRPr="00F64156">
        <w:rPr>
          <w:b/>
          <w:sz w:val="26"/>
          <w:szCs w:val="26"/>
        </w:rPr>
        <w:t>1.Систематика</w:t>
      </w:r>
      <w:proofErr w:type="gramEnd"/>
      <w:r w:rsidRPr="00F64156">
        <w:rPr>
          <w:b/>
          <w:sz w:val="26"/>
          <w:szCs w:val="26"/>
        </w:rPr>
        <w:t xml:space="preserve"> и морфология микроорганизмов</w:t>
      </w:r>
    </w:p>
    <w:p w14:paraId="1F1EA35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66120C12" w14:textId="7D0F662E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дрожжей</w:t>
      </w:r>
      <w:r w:rsidRPr="00F64156">
        <w:rPr>
          <w:sz w:val="26"/>
          <w:szCs w:val="26"/>
        </w:rPr>
        <w:t>. Укажите номера правильных ответов.</w:t>
      </w:r>
    </w:p>
    <w:p w14:paraId="5D6601D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2D61F6F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224B40D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3C04127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0344165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661A2EF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1589BE3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6053ED3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0EC06CF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0721F21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3C5211F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3387D28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путем.</w:t>
      </w:r>
    </w:p>
    <w:p w14:paraId="7CA4357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42A33D4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0B7328D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5BF345C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1EC7E20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75378D2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6F2FAE4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133D6C7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36765A7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75791CC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</w:p>
    <w:p w14:paraId="4253170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</w:p>
    <w:p w14:paraId="08A73BB1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№2</w:t>
      </w:r>
    </w:p>
    <w:p w14:paraId="12A9A81B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</w:t>
      </w:r>
      <w:proofErr w:type="gramStart"/>
      <w:r w:rsidRPr="00F64156">
        <w:rPr>
          <w:b/>
          <w:sz w:val="26"/>
          <w:szCs w:val="26"/>
        </w:rPr>
        <w:t>1.Систематика</w:t>
      </w:r>
      <w:proofErr w:type="gramEnd"/>
      <w:r w:rsidRPr="00F64156">
        <w:rPr>
          <w:b/>
          <w:sz w:val="26"/>
          <w:szCs w:val="26"/>
        </w:rPr>
        <w:t xml:space="preserve"> и морфология микроорганизмов</w:t>
      </w:r>
    </w:p>
    <w:p w14:paraId="11A2CD2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2DA4431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плесневых грибов</w:t>
      </w:r>
      <w:r w:rsidRPr="00F64156">
        <w:rPr>
          <w:sz w:val="26"/>
          <w:szCs w:val="26"/>
        </w:rPr>
        <w:t>. Укажите номера правильных ответов.</w:t>
      </w:r>
    </w:p>
    <w:p w14:paraId="11AF2DA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087797D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6F08FF1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472E724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5BE35A6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3C10BD6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693EB59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25C8486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0F8E714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669BC2A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008733B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5DD701E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1C70539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1C43529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5DC383E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30A81F1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3CBD9DF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5161895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25DF619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05AFCF8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44B9103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0AAFBAD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</w:p>
    <w:p w14:paraId="12A0828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</w:p>
    <w:p w14:paraId="32BD6C5C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№3</w:t>
      </w:r>
    </w:p>
    <w:p w14:paraId="27F2D90B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</w:t>
      </w:r>
      <w:proofErr w:type="gramStart"/>
      <w:r w:rsidRPr="00F64156">
        <w:rPr>
          <w:b/>
          <w:sz w:val="26"/>
          <w:szCs w:val="26"/>
        </w:rPr>
        <w:t>1.Систематика</w:t>
      </w:r>
      <w:proofErr w:type="gramEnd"/>
      <w:r w:rsidRPr="00F64156">
        <w:rPr>
          <w:b/>
          <w:sz w:val="26"/>
          <w:szCs w:val="26"/>
        </w:rPr>
        <w:t xml:space="preserve"> и морфология микроорганизмов</w:t>
      </w:r>
    </w:p>
    <w:p w14:paraId="2A7D49B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2382FA8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вирусов</w:t>
      </w:r>
      <w:r w:rsidRPr="00F64156">
        <w:rPr>
          <w:sz w:val="26"/>
          <w:szCs w:val="26"/>
        </w:rPr>
        <w:t>. Укажите номера правильных ответов.</w:t>
      </w:r>
    </w:p>
    <w:p w14:paraId="72D2EF1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212AB5C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7E8C28C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6205F8F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1A2D1A7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4. Микроорганизмы, размеры которых исчисляются в нанометрах.</w:t>
      </w:r>
    </w:p>
    <w:p w14:paraId="4F5BF41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15AFA8B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0EE83B3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7E34726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3D171B2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3A78EFA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4C8E764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105CDD9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55AC874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56CE577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44FED55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7F4C15C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24ECF1C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310326E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60F7F85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23FF9AB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1FE0432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  <w:r w:rsidRPr="00F64156">
        <w:rPr>
          <w:sz w:val="26"/>
          <w:szCs w:val="26"/>
        </w:rPr>
        <w:cr/>
      </w:r>
    </w:p>
    <w:p w14:paraId="797C86EE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№4</w:t>
      </w:r>
    </w:p>
    <w:p w14:paraId="395143E9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</w:t>
      </w:r>
      <w:proofErr w:type="gramStart"/>
      <w:r w:rsidRPr="00F64156">
        <w:rPr>
          <w:b/>
          <w:sz w:val="26"/>
          <w:szCs w:val="26"/>
        </w:rPr>
        <w:t>1.Систематика</w:t>
      </w:r>
      <w:proofErr w:type="gramEnd"/>
      <w:r w:rsidRPr="00F64156">
        <w:rPr>
          <w:b/>
          <w:sz w:val="26"/>
          <w:szCs w:val="26"/>
        </w:rPr>
        <w:t xml:space="preserve"> и морфология микроорганизмов</w:t>
      </w:r>
    </w:p>
    <w:p w14:paraId="7DA7076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0BD3D86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бактерий</w:t>
      </w:r>
      <w:r w:rsidRPr="00F64156">
        <w:rPr>
          <w:sz w:val="26"/>
          <w:szCs w:val="26"/>
        </w:rPr>
        <w:t>. Укажите номера правильных ответов.</w:t>
      </w:r>
    </w:p>
    <w:p w14:paraId="5920D2A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5B3F6E6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2B7BFFD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4F120C4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026DFCB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5084310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7A589BE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3461C1A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254F5B0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7063947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3744C97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64F2BC4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4F2D603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1AD0B37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53827AE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4FB1EE79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781669C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0EE4DE9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7D3D3FD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31C62EC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1AFCAFC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6AF137D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  <w:r w:rsidRPr="00F64156">
        <w:rPr>
          <w:sz w:val="26"/>
          <w:szCs w:val="26"/>
        </w:rPr>
        <w:cr/>
      </w:r>
    </w:p>
    <w:p w14:paraId="42F73FCA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№5</w:t>
      </w:r>
    </w:p>
    <w:p w14:paraId="225713C2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lastRenderedPageBreak/>
        <w:t xml:space="preserve">Тема 1.5 Роль </w:t>
      </w:r>
      <w:proofErr w:type="gramStart"/>
      <w:r w:rsidRPr="00F64156">
        <w:rPr>
          <w:b/>
          <w:sz w:val="26"/>
          <w:szCs w:val="26"/>
        </w:rPr>
        <w:t>микроорганизмов  в</w:t>
      </w:r>
      <w:proofErr w:type="gramEnd"/>
      <w:r w:rsidRPr="00F64156">
        <w:rPr>
          <w:b/>
          <w:sz w:val="26"/>
          <w:szCs w:val="26"/>
        </w:rPr>
        <w:t xml:space="preserve"> круговороте веществ  в  природе</w:t>
      </w:r>
    </w:p>
    <w:p w14:paraId="019DB81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1AAD2B0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спиртового брожения</w:t>
      </w:r>
      <w:r w:rsidRPr="00F64156">
        <w:rPr>
          <w:sz w:val="26"/>
          <w:szCs w:val="26"/>
        </w:rPr>
        <w:t>. Укажите номера</w:t>
      </w:r>
    </w:p>
    <w:p w14:paraId="00591E2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75E6F61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387B440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6BEDC09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1B02715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47C2120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7B3B96E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3819D4E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5209241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43BA6A7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6192FE1E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5F2BA92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С 2Н5 ОН + О2 –--- СН3 СООН + Н2</w:t>
      </w:r>
      <w:proofErr w:type="gramStart"/>
      <w:r w:rsidRPr="00F64156">
        <w:rPr>
          <w:sz w:val="26"/>
          <w:szCs w:val="26"/>
        </w:rPr>
        <w:t>О .</w:t>
      </w:r>
      <w:proofErr w:type="gramEnd"/>
    </w:p>
    <w:p w14:paraId="2905185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</w:t>
      </w:r>
      <w:proofErr w:type="gramStart"/>
      <w:r w:rsidRPr="00F64156">
        <w:rPr>
          <w:sz w:val="26"/>
          <w:szCs w:val="26"/>
        </w:rPr>
        <w:t>2 .</w:t>
      </w:r>
      <w:proofErr w:type="gramEnd"/>
    </w:p>
    <w:p w14:paraId="4384371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4241897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10. С6 Н12 О 6 ----- СН3 СН2 </w:t>
      </w:r>
      <w:proofErr w:type="spellStart"/>
      <w:r w:rsidRPr="00F64156">
        <w:rPr>
          <w:sz w:val="26"/>
          <w:szCs w:val="26"/>
        </w:rPr>
        <w:t>СН2</w:t>
      </w:r>
      <w:proofErr w:type="spellEnd"/>
      <w:r w:rsidRPr="00F64156">
        <w:rPr>
          <w:sz w:val="26"/>
          <w:szCs w:val="26"/>
        </w:rPr>
        <w:t xml:space="preserve"> СООН + 2СО2 + 2Н 2.</w:t>
      </w:r>
    </w:p>
    <w:p w14:paraId="6743E249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324D09F9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Возбудители брожения - аэробные микроорганизмы.</w:t>
      </w:r>
    </w:p>
    <w:p w14:paraId="50846E2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03836A3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638ED72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79E2150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</w:p>
    <w:p w14:paraId="714E213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</w:p>
    <w:p w14:paraId="5D5CE2C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</w:p>
    <w:p w14:paraId="4F74646D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</w:p>
    <w:p w14:paraId="3F3D80AA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№6</w:t>
      </w:r>
    </w:p>
    <w:p w14:paraId="357DD625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 xml:space="preserve">Тема 1.5 Роль </w:t>
      </w:r>
      <w:proofErr w:type="gramStart"/>
      <w:r w:rsidRPr="00F64156">
        <w:rPr>
          <w:b/>
          <w:sz w:val="26"/>
          <w:szCs w:val="26"/>
        </w:rPr>
        <w:t>микроорганизмов  в</w:t>
      </w:r>
      <w:proofErr w:type="gramEnd"/>
      <w:r w:rsidRPr="00F64156">
        <w:rPr>
          <w:b/>
          <w:sz w:val="26"/>
          <w:szCs w:val="26"/>
        </w:rPr>
        <w:t xml:space="preserve"> круговороте веществ  в  природе</w:t>
      </w:r>
    </w:p>
    <w:p w14:paraId="378D21D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3C58B549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proofErr w:type="gramStart"/>
      <w:r w:rsidRPr="00F64156">
        <w:rPr>
          <w:b/>
          <w:sz w:val="26"/>
          <w:szCs w:val="26"/>
        </w:rPr>
        <w:t>молочно-кислого</w:t>
      </w:r>
      <w:proofErr w:type="gramEnd"/>
      <w:r w:rsidRPr="00F64156">
        <w:rPr>
          <w:b/>
          <w:sz w:val="26"/>
          <w:szCs w:val="26"/>
        </w:rPr>
        <w:t xml:space="preserve"> брожения</w:t>
      </w:r>
      <w:r w:rsidRPr="00F64156">
        <w:rPr>
          <w:sz w:val="26"/>
          <w:szCs w:val="26"/>
        </w:rPr>
        <w:t>. Укажите номера</w:t>
      </w:r>
    </w:p>
    <w:p w14:paraId="322F8C7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652D382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12D01879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5447877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5723B75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103D74C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20B5A68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73C321C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1FF4804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01E8FBE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6213BE6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2A7C633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С 2Н5 ОН + О2 –--- СН3 СООН + Н2</w:t>
      </w:r>
      <w:proofErr w:type="gramStart"/>
      <w:r w:rsidRPr="00F64156">
        <w:rPr>
          <w:sz w:val="26"/>
          <w:szCs w:val="26"/>
        </w:rPr>
        <w:t>О .</w:t>
      </w:r>
      <w:proofErr w:type="gramEnd"/>
    </w:p>
    <w:p w14:paraId="00F61D4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</w:t>
      </w:r>
      <w:proofErr w:type="gramStart"/>
      <w:r w:rsidRPr="00F64156">
        <w:rPr>
          <w:sz w:val="26"/>
          <w:szCs w:val="26"/>
        </w:rPr>
        <w:t>2 .</w:t>
      </w:r>
      <w:proofErr w:type="gramEnd"/>
    </w:p>
    <w:p w14:paraId="7CCD00E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5FA8AA4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10. С6 Н12 О 6 ----- СН3 СН2 </w:t>
      </w:r>
      <w:proofErr w:type="spellStart"/>
      <w:r w:rsidRPr="00F64156">
        <w:rPr>
          <w:sz w:val="26"/>
          <w:szCs w:val="26"/>
        </w:rPr>
        <w:t>СН2</w:t>
      </w:r>
      <w:proofErr w:type="spellEnd"/>
      <w:r w:rsidRPr="00F64156">
        <w:rPr>
          <w:sz w:val="26"/>
          <w:szCs w:val="26"/>
        </w:rPr>
        <w:t xml:space="preserve"> СООН + 2СО2 + 2Н 2.</w:t>
      </w:r>
    </w:p>
    <w:p w14:paraId="6498939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4C63247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12. Возбудители брожения - аэробные микроорганизмы.</w:t>
      </w:r>
    </w:p>
    <w:p w14:paraId="127A681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7CF8B83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6CBFD8B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16EAC4D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</w:p>
    <w:p w14:paraId="478F5C6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</w:p>
    <w:p w14:paraId="61D7C602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№7</w:t>
      </w:r>
    </w:p>
    <w:p w14:paraId="2DD43396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 xml:space="preserve">Тема 1.5 Роль </w:t>
      </w:r>
      <w:proofErr w:type="gramStart"/>
      <w:r w:rsidRPr="00F64156">
        <w:rPr>
          <w:b/>
          <w:sz w:val="26"/>
          <w:szCs w:val="26"/>
        </w:rPr>
        <w:t>микроорганизмов  в</w:t>
      </w:r>
      <w:proofErr w:type="gramEnd"/>
      <w:r w:rsidRPr="00F64156">
        <w:rPr>
          <w:b/>
          <w:sz w:val="26"/>
          <w:szCs w:val="26"/>
        </w:rPr>
        <w:t xml:space="preserve"> круговороте веществ  в  природе</w:t>
      </w:r>
    </w:p>
    <w:p w14:paraId="40CBDAC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6795FE7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масляно-кислому брожению</w:t>
      </w:r>
      <w:r w:rsidRPr="00F64156">
        <w:rPr>
          <w:sz w:val="26"/>
          <w:szCs w:val="26"/>
        </w:rPr>
        <w:t>. Укажите номера</w:t>
      </w:r>
    </w:p>
    <w:p w14:paraId="004F9E6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097BBAD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6ABBAE8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3D22A8B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75AFCD9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747035B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0FCA599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60DAFBA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4BF4DF5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0C28730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06D2BC4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5D8CA6C2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С 2Н5 ОН + О2 –--- СН3 СООН + Н2</w:t>
      </w:r>
      <w:proofErr w:type="gramStart"/>
      <w:r w:rsidRPr="00F64156">
        <w:rPr>
          <w:sz w:val="26"/>
          <w:szCs w:val="26"/>
        </w:rPr>
        <w:t>О .</w:t>
      </w:r>
      <w:proofErr w:type="gramEnd"/>
    </w:p>
    <w:p w14:paraId="77E6539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</w:t>
      </w:r>
      <w:proofErr w:type="gramStart"/>
      <w:r w:rsidRPr="00F64156">
        <w:rPr>
          <w:sz w:val="26"/>
          <w:szCs w:val="26"/>
        </w:rPr>
        <w:t>2 .</w:t>
      </w:r>
      <w:proofErr w:type="gramEnd"/>
    </w:p>
    <w:p w14:paraId="5A20BB8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34C688B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10. С6 Н12 О 6 ----- СН3 СН2 </w:t>
      </w:r>
      <w:proofErr w:type="spellStart"/>
      <w:r w:rsidRPr="00F64156">
        <w:rPr>
          <w:sz w:val="26"/>
          <w:szCs w:val="26"/>
        </w:rPr>
        <w:t>СН2</w:t>
      </w:r>
      <w:proofErr w:type="spellEnd"/>
      <w:r w:rsidRPr="00F64156">
        <w:rPr>
          <w:sz w:val="26"/>
          <w:szCs w:val="26"/>
        </w:rPr>
        <w:t xml:space="preserve"> СООН + 2СО2 + 2Н 2.</w:t>
      </w:r>
    </w:p>
    <w:p w14:paraId="3F771B6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57626F1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Возбудители брожения - аэробные микроорганизмы.</w:t>
      </w:r>
    </w:p>
    <w:p w14:paraId="764BD1A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55B7559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755ADB1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3994EB43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  <w:r w:rsidRPr="00F64156">
        <w:rPr>
          <w:sz w:val="26"/>
          <w:szCs w:val="26"/>
        </w:rPr>
        <w:cr/>
      </w:r>
    </w:p>
    <w:p w14:paraId="21122968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№8</w:t>
      </w:r>
    </w:p>
    <w:p w14:paraId="50CB39DF" w14:textId="77777777" w:rsidR="00F64156" w:rsidRPr="00F64156" w:rsidRDefault="00F64156" w:rsidP="00F64156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 xml:space="preserve">Тема 1.5 Роль </w:t>
      </w:r>
      <w:proofErr w:type="gramStart"/>
      <w:r w:rsidRPr="00F64156">
        <w:rPr>
          <w:b/>
          <w:sz w:val="26"/>
          <w:szCs w:val="26"/>
        </w:rPr>
        <w:t>микроорганизмов  в</w:t>
      </w:r>
      <w:proofErr w:type="gramEnd"/>
      <w:r w:rsidRPr="00F64156">
        <w:rPr>
          <w:b/>
          <w:sz w:val="26"/>
          <w:szCs w:val="26"/>
        </w:rPr>
        <w:t xml:space="preserve"> круговороте веществ  в  природе</w:t>
      </w:r>
    </w:p>
    <w:p w14:paraId="1F77F79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5862B5BF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уксуснокислому брожению</w:t>
      </w:r>
      <w:r w:rsidRPr="00F64156">
        <w:rPr>
          <w:sz w:val="26"/>
          <w:szCs w:val="26"/>
        </w:rPr>
        <w:t>. Укажите номера</w:t>
      </w:r>
    </w:p>
    <w:p w14:paraId="5DE3425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727406C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6834C29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4B1A84B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5361E9C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6E52187C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5E8238CB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44C9A56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06DA47B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7EFE0A46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72DD149D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266CCE89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7. С 2Н5 ОН + О2 –--- СН3 СООН + Н2</w:t>
      </w:r>
      <w:proofErr w:type="gramStart"/>
      <w:r w:rsidRPr="00F64156">
        <w:rPr>
          <w:sz w:val="26"/>
          <w:szCs w:val="26"/>
        </w:rPr>
        <w:t>О .</w:t>
      </w:r>
      <w:proofErr w:type="gramEnd"/>
    </w:p>
    <w:p w14:paraId="373C2F38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</w:t>
      </w:r>
      <w:proofErr w:type="gramStart"/>
      <w:r w:rsidRPr="00F64156">
        <w:rPr>
          <w:sz w:val="26"/>
          <w:szCs w:val="26"/>
        </w:rPr>
        <w:t>2 .</w:t>
      </w:r>
      <w:proofErr w:type="gramEnd"/>
    </w:p>
    <w:p w14:paraId="1AEC3BD5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73C00E9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10. С6 Н12 О 6 ----- СН3 СН2 </w:t>
      </w:r>
      <w:proofErr w:type="spellStart"/>
      <w:r w:rsidRPr="00F64156">
        <w:rPr>
          <w:sz w:val="26"/>
          <w:szCs w:val="26"/>
        </w:rPr>
        <w:t>СН2</w:t>
      </w:r>
      <w:proofErr w:type="spellEnd"/>
      <w:r w:rsidRPr="00F64156">
        <w:rPr>
          <w:sz w:val="26"/>
          <w:szCs w:val="26"/>
        </w:rPr>
        <w:t xml:space="preserve"> СООН + 2СО2 + 2Н 2.</w:t>
      </w:r>
    </w:p>
    <w:p w14:paraId="29FD1AF0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6DFF3FBA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Возбудители брожения - аэробные микроорганизмы.</w:t>
      </w:r>
    </w:p>
    <w:p w14:paraId="743CBAE7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58DB2554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6A33F9A1" w14:textId="77777777" w:rsidR="00F64156" w:rsidRP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687D3368" w14:textId="66FC87D4" w:rsidR="00F64156" w:rsidRDefault="00F64156" w:rsidP="00F64156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  <w:r w:rsidRPr="00F64156">
        <w:rPr>
          <w:sz w:val="26"/>
          <w:szCs w:val="26"/>
        </w:rPr>
        <w:cr/>
      </w:r>
    </w:p>
    <w:p w14:paraId="6A20D871" w14:textId="317B767C" w:rsidR="006F1AF0" w:rsidRPr="00606638" w:rsidRDefault="00847BFD" w:rsidP="00F64156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Шкала оценки образовательных достижений:</w:t>
      </w:r>
      <w:r w:rsidRPr="00606638">
        <w:rPr>
          <w:sz w:val="26"/>
          <w:szCs w:val="26"/>
        </w:rPr>
        <w:br/>
        <w:t>Процент результативности (правильных ответов).</w:t>
      </w:r>
      <w:r w:rsidRPr="00606638">
        <w:rPr>
          <w:sz w:val="26"/>
          <w:szCs w:val="26"/>
        </w:rPr>
        <w:br/>
        <w:t>Оценка уровня подготовки балл (отметка) вербальный аналог.</w:t>
      </w:r>
    </w:p>
    <w:p w14:paraId="15088073" w14:textId="77777777" w:rsidR="00F64156" w:rsidRDefault="00847BFD">
      <w:pPr>
        <w:pStyle w:val="Default"/>
        <w:spacing w:after="240"/>
        <w:rPr>
          <w:b/>
          <w:sz w:val="26"/>
          <w:szCs w:val="26"/>
          <w:u w:val="single"/>
        </w:rPr>
      </w:pPr>
      <w:r w:rsidRPr="00606638">
        <w:rPr>
          <w:b/>
          <w:bCs/>
          <w:sz w:val="26"/>
          <w:szCs w:val="26"/>
          <w:u w:val="single"/>
        </w:rPr>
        <w:t>Критерии оценивания тестирования по ОП.04 Микробиология, санитария и гигиена в пищевом производстве</w:t>
      </w:r>
    </w:p>
    <w:p w14:paraId="1E705FCB" w14:textId="06EB898C" w:rsidR="006F1AF0" w:rsidRPr="00F64156" w:rsidRDefault="00847BFD">
      <w:pPr>
        <w:pStyle w:val="Default"/>
        <w:spacing w:after="240"/>
        <w:rPr>
          <w:b/>
          <w:sz w:val="26"/>
          <w:szCs w:val="26"/>
          <w:u w:val="single"/>
        </w:rPr>
      </w:pPr>
      <w:r w:rsidRPr="00606638">
        <w:rPr>
          <w:sz w:val="26"/>
          <w:szCs w:val="26"/>
        </w:rPr>
        <w:br/>
        <w:t>90-100%-«5»-отлично;</w:t>
      </w:r>
    </w:p>
    <w:p w14:paraId="5817A79E" w14:textId="77777777" w:rsidR="006F1AF0" w:rsidRPr="00606638" w:rsidRDefault="00847BFD">
      <w:pPr>
        <w:pStyle w:val="Default"/>
        <w:spacing w:after="240"/>
        <w:rPr>
          <w:sz w:val="26"/>
          <w:szCs w:val="26"/>
        </w:rPr>
      </w:pPr>
      <w:r w:rsidRPr="00606638">
        <w:rPr>
          <w:sz w:val="26"/>
          <w:szCs w:val="26"/>
        </w:rPr>
        <w:t>80-89%-«</w:t>
      </w:r>
      <w:proofErr w:type="gramStart"/>
      <w:r w:rsidRPr="00606638">
        <w:rPr>
          <w:sz w:val="26"/>
          <w:szCs w:val="26"/>
        </w:rPr>
        <w:t>4»--</w:t>
      </w:r>
      <w:proofErr w:type="gramEnd"/>
      <w:r w:rsidRPr="00606638">
        <w:rPr>
          <w:sz w:val="26"/>
          <w:szCs w:val="26"/>
        </w:rPr>
        <w:t>хорошо;</w:t>
      </w:r>
    </w:p>
    <w:p w14:paraId="1E862D12" w14:textId="77777777" w:rsidR="006F1AF0" w:rsidRPr="00606638" w:rsidRDefault="00847BFD">
      <w:pPr>
        <w:pStyle w:val="Default"/>
        <w:spacing w:after="240"/>
        <w:rPr>
          <w:sz w:val="26"/>
          <w:szCs w:val="26"/>
        </w:rPr>
      </w:pPr>
      <w:r w:rsidRPr="00606638">
        <w:rPr>
          <w:sz w:val="26"/>
          <w:szCs w:val="26"/>
        </w:rPr>
        <w:t>70-79%-«3»-удовлетворительно;</w:t>
      </w:r>
    </w:p>
    <w:p w14:paraId="1C7BC8C2" w14:textId="1848955A" w:rsidR="006F1AF0" w:rsidRDefault="00847BFD">
      <w:pPr>
        <w:pStyle w:val="Default"/>
        <w:spacing w:after="240"/>
        <w:rPr>
          <w:sz w:val="26"/>
          <w:szCs w:val="26"/>
        </w:rPr>
      </w:pPr>
      <w:r w:rsidRPr="00606638">
        <w:rPr>
          <w:sz w:val="26"/>
          <w:szCs w:val="26"/>
        </w:rPr>
        <w:t>Менее 70 –«2»-неудовлетворительно.</w:t>
      </w:r>
    </w:p>
    <w:p w14:paraId="33965CF0" w14:textId="77777777" w:rsidR="00A80923" w:rsidRDefault="00A80923">
      <w:pPr>
        <w:pStyle w:val="Default"/>
        <w:spacing w:after="240"/>
        <w:rPr>
          <w:sz w:val="26"/>
          <w:szCs w:val="26"/>
        </w:rPr>
      </w:pPr>
    </w:p>
    <w:p w14:paraId="504C7A30" w14:textId="77777777" w:rsidR="00A80923" w:rsidRPr="00A80923" w:rsidRDefault="00A80923" w:rsidP="00A80923">
      <w:pPr>
        <w:pStyle w:val="Default"/>
        <w:spacing w:after="240"/>
        <w:jc w:val="center"/>
        <w:rPr>
          <w:b/>
          <w:bCs/>
          <w:sz w:val="26"/>
          <w:szCs w:val="26"/>
        </w:rPr>
      </w:pPr>
      <w:r w:rsidRPr="00A80923">
        <w:rPr>
          <w:b/>
          <w:bCs/>
          <w:sz w:val="26"/>
          <w:szCs w:val="26"/>
        </w:rPr>
        <w:t>3.1.2 Перечень лабораторно-практических работ по темам дисциплины</w:t>
      </w:r>
    </w:p>
    <w:tbl>
      <w:tblPr>
        <w:tblW w:w="9214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214"/>
      </w:tblGrid>
      <w:tr w:rsidR="00A80923" w:rsidRPr="00A80923" w14:paraId="6EC29524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86EBD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Лабораторная работа №1</w:t>
            </w:r>
          </w:p>
          <w:p w14:paraId="75BD0054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sz w:val="26"/>
                <w:szCs w:val="26"/>
              </w:rPr>
              <w:t>Техника безопасности и правила работы в микробиологической лаборатории.  Устройство оптического микроскопа.</w:t>
            </w:r>
          </w:p>
        </w:tc>
      </w:tr>
      <w:tr w:rsidR="00A80923" w:rsidRPr="00A80923" w14:paraId="602A8DCE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08562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работы:</w:t>
            </w:r>
          </w:p>
          <w:p w14:paraId="7569CB74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 основных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форм бактерии</w:t>
            </w:r>
          </w:p>
          <w:p w14:paraId="76AF0C96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3. Приготовление препаратов для получения живых микроорганизмов («</w:t>
            </w:r>
            <w:proofErr w:type="spell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раздавленная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»,висячая</w:t>
            </w:r>
            <w:proofErr w:type="spellEnd"/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капля ). Исследование микроорганизмов в окрашенном состоянии</w:t>
            </w:r>
          </w:p>
          <w:p w14:paraId="3482C29D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4. Исследование подвижности бактерий в препаратах» висячая капля».</w:t>
            </w:r>
          </w:p>
          <w:p w14:paraId="1770DF13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Проведении окраски спор и капсул</w:t>
            </w:r>
          </w:p>
        </w:tc>
      </w:tr>
      <w:tr w:rsidR="00A80923" w:rsidRPr="00A80923" w14:paraId="15B20D55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8EF0A0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Лабораторная работа №5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Исследование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морфологии  дрожжей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A80923" w:rsidRPr="00A80923" w14:paraId="4A9870C5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B63C3C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Лабораторная работа №6</w:t>
            </w:r>
          </w:p>
          <w:p w14:paraId="6C31B923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морфологии плесневых грибов.</w:t>
            </w:r>
          </w:p>
        </w:tc>
      </w:tr>
      <w:tr w:rsidR="00A80923" w:rsidRPr="00A80923" w14:paraId="70E68FD9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2B158C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Лабораторная работа №7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Приготовление питательных сред, дифференциально-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диагностических  сред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, углеродных  сред  из готовых  сухих  питательных  сред.</w:t>
            </w:r>
          </w:p>
        </w:tc>
      </w:tr>
      <w:tr w:rsidR="00A80923" w:rsidRPr="00A80923" w14:paraId="55417081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295890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Лабораторные работы: </w:t>
            </w:r>
          </w:p>
          <w:p w14:paraId="45377955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8Проведение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стерилизации ,пастеризации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посева и  культивирования 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микроорганизмов .</w:t>
            </w:r>
          </w:p>
          <w:p w14:paraId="7C3696BB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9.Выделение чистых культур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микроорганизмов  и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их идентификация.</w:t>
            </w:r>
          </w:p>
        </w:tc>
      </w:tr>
      <w:tr w:rsidR="00A80923" w:rsidRPr="00A80923" w14:paraId="4AB57D0D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85E658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Лабораторная работа №10</w:t>
            </w:r>
          </w:p>
          <w:p w14:paraId="0DE2A3E0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Микробиологичское</w:t>
            </w:r>
            <w:proofErr w:type="spell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исследование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количественного и видового состава микрофлоры  воды.</w:t>
            </w:r>
          </w:p>
        </w:tc>
      </w:tr>
      <w:tr w:rsidR="00A80923" w:rsidRPr="00A80923" w14:paraId="65A09794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8B29CD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работы:</w:t>
            </w:r>
          </w:p>
          <w:p w14:paraId="08CF5B4B" w14:textId="30F8A0AC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11.Микробиологическое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 воздуха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методом  осаждения по Коху   </w:t>
            </w:r>
          </w:p>
          <w:p w14:paraId="15EDFA1B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12.Учет анализов посева воды и воздуха.</w:t>
            </w:r>
          </w:p>
        </w:tc>
      </w:tr>
      <w:tr w:rsidR="00A80923" w:rsidRPr="00A80923" w14:paraId="67E005BA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E3E454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работы:</w:t>
            </w:r>
          </w:p>
          <w:p w14:paraId="2DBB4302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13.Посев молочнокислых, </w:t>
            </w:r>
            <w:proofErr w:type="spell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пропионовокислых</w:t>
            </w:r>
            <w:proofErr w:type="spell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бактерий,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дрожжей  в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жидкую и плотную среду </w:t>
            </w:r>
          </w:p>
          <w:p w14:paraId="04066B10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14.Исследование их морфологических, </w:t>
            </w:r>
            <w:proofErr w:type="spellStart"/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культуральных</w:t>
            </w:r>
            <w:proofErr w:type="spell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биохимических свойств.</w:t>
            </w:r>
          </w:p>
          <w:p w14:paraId="0545F54C" w14:textId="77777777" w:rsidR="00A80923" w:rsidRPr="00A80923" w:rsidRDefault="00A80923" w:rsidP="00A8092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Санитарная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 объектов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имитирующих оборудование  и микробиологический контроль санитарно-гигиенических условий  производства учета, анализа, результатов. </w:t>
            </w:r>
            <w:proofErr w:type="gramStart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Микробиологического  исследования</w:t>
            </w:r>
            <w:proofErr w:type="gramEnd"/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посуды, оборудования, инвентаря, одежды.</w:t>
            </w:r>
          </w:p>
        </w:tc>
      </w:tr>
    </w:tbl>
    <w:p w14:paraId="53D17D50" w14:textId="77777777" w:rsidR="006F1AF0" w:rsidRPr="00606638" w:rsidRDefault="006F1AF0" w:rsidP="00A80923">
      <w:pPr>
        <w:pStyle w:val="Default"/>
        <w:spacing w:after="240"/>
        <w:rPr>
          <w:b/>
          <w:sz w:val="26"/>
          <w:szCs w:val="26"/>
        </w:rPr>
      </w:pPr>
    </w:p>
    <w:p w14:paraId="26C140CD" w14:textId="77777777" w:rsidR="006F1AF0" w:rsidRPr="00606638" w:rsidRDefault="00847BFD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3.2. Промежуточная аттестация</w:t>
      </w:r>
    </w:p>
    <w:p w14:paraId="5EDFD109" w14:textId="77777777" w:rsidR="006F1AF0" w:rsidRPr="00606638" w:rsidRDefault="00847BFD">
      <w:pPr>
        <w:pStyle w:val="Default"/>
        <w:spacing w:after="240"/>
        <w:rPr>
          <w:sz w:val="26"/>
          <w:szCs w:val="26"/>
        </w:rPr>
      </w:pPr>
      <w:r w:rsidRPr="00606638">
        <w:rPr>
          <w:sz w:val="26"/>
          <w:szCs w:val="26"/>
        </w:rPr>
        <w:t xml:space="preserve">                Структура и содержание экзамена. </w:t>
      </w:r>
    </w:p>
    <w:p w14:paraId="4B633AEF" w14:textId="77777777" w:rsidR="006F1AF0" w:rsidRPr="00606638" w:rsidRDefault="00847BFD">
      <w:pPr>
        <w:pStyle w:val="Default"/>
        <w:spacing w:after="240"/>
        <w:rPr>
          <w:sz w:val="26"/>
          <w:szCs w:val="26"/>
        </w:rPr>
      </w:pPr>
      <w:r w:rsidRPr="00606638">
        <w:rPr>
          <w:sz w:val="26"/>
          <w:szCs w:val="26"/>
        </w:rPr>
        <w:t>КОС составлено с учетом индивидуально-возрастных, психологических особенностей обучающихся и имеет 32 вопроса</w:t>
      </w:r>
    </w:p>
    <w:p w14:paraId="38D8B58C" w14:textId="77777777" w:rsidR="006F1AF0" w:rsidRPr="00606638" w:rsidRDefault="006F1AF0">
      <w:pPr>
        <w:pStyle w:val="Default"/>
        <w:jc w:val="right"/>
        <w:rPr>
          <w:b/>
          <w:sz w:val="26"/>
          <w:szCs w:val="26"/>
        </w:rPr>
      </w:pPr>
    </w:p>
    <w:p w14:paraId="0499F7D0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ВОПРОСЫ </w:t>
      </w:r>
    </w:p>
    <w:p w14:paraId="21C48F2D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для подготовки к экзамену </w:t>
      </w:r>
    </w:p>
    <w:p w14:paraId="0CB5760F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по дисциплине</w:t>
      </w:r>
      <w:r w:rsidRPr="00606638">
        <w:rPr>
          <w:i/>
          <w:iCs/>
          <w:sz w:val="26"/>
          <w:szCs w:val="26"/>
        </w:rPr>
        <w:t xml:space="preserve">: </w:t>
      </w:r>
      <w:r w:rsidRPr="00606638">
        <w:rPr>
          <w:b/>
          <w:bCs/>
          <w:sz w:val="26"/>
          <w:szCs w:val="26"/>
        </w:rPr>
        <w:t>«</w:t>
      </w:r>
      <w:r w:rsidRPr="00606638">
        <w:rPr>
          <w:sz w:val="26"/>
          <w:szCs w:val="26"/>
        </w:rPr>
        <w:t>Микробиология, санитария и гигиена в пищевом производстве</w:t>
      </w:r>
      <w:r w:rsidRPr="00606638">
        <w:rPr>
          <w:b/>
          <w:bCs/>
          <w:sz w:val="26"/>
          <w:szCs w:val="26"/>
        </w:rPr>
        <w:t xml:space="preserve">» </w:t>
      </w:r>
    </w:p>
    <w:p w14:paraId="287EE695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специальности </w:t>
      </w:r>
      <w:r w:rsidRPr="00606638">
        <w:rPr>
          <w:b/>
          <w:bCs/>
          <w:i/>
          <w:iCs/>
          <w:sz w:val="26"/>
          <w:szCs w:val="26"/>
        </w:rPr>
        <w:t>19.02.07«</w:t>
      </w:r>
      <w:r w:rsidRPr="00606638">
        <w:rPr>
          <w:sz w:val="26"/>
          <w:szCs w:val="26"/>
        </w:rPr>
        <w:t>Технология молока и молочных продуктов</w:t>
      </w:r>
      <w:r w:rsidRPr="00606638">
        <w:rPr>
          <w:b/>
          <w:bCs/>
          <w:i/>
          <w:iCs/>
          <w:sz w:val="26"/>
          <w:szCs w:val="26"/>
        </w:rPr>
        <w:t xml:space="preserve">» </w:t>
      </w:r>
      <w:r w:rsidRPr="00606638">
        <w:rPr>
          <w:b/>
          <w:bCs/>
          <w:sz w:val="26"/>
          <w:szCs w:val="26"/>
        </w:rPr>
        <w:t xml:space="preserve"> </w:t>
      </w:r>
    </w:p>
    <w:p w14:paraId="2760A065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1. Предмет и задачи микробиологии. Значение изучения. микробиологии для работников общественного питания. </w:t>
      </w:r>
    </w:p>
    <w:p w14:paraId="40F61A5C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2. История развития микробиологии, вклад ученых микробиологов в науку. </w:t>
      </w:r>
    </w:p>
    <w:p w14:paraId="3C5E02D4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3. Строение бактериальной клетки. Основные органоиды и их значение. Формы бактериальной клетки. </w:t>
      </w:r>
    </w:p>
    <w:p w14:paraId="7D9F5CD3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4. Размножение и спорообразование бактерий. </w:t>
      </w:r>
    </w:p>
    <w:p w14:paraId="65B8F460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5. Вирусы. Особенности строения, жизнедеятельности. Вирусные болезни. </w:t>
      </w:r>
    </w:p>
    <w:p w14:paraId="0383EC1B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6. Фаги. Особенности строения, жизнедеятельности, использование. </w:t>
      </w:r>
    </w:p>
    <w:p w14:paraId="77058A7E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 7. Плесневые грибы. Особенности строения. Сходство с животными и растительными организмами. </w:t>
      </w:r>
    </w:p>
    <w:p w14:paraId="2A9EF6F1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8. Способы размножения плесневых грибов. </w:t>
      </w:r>
    </w:p>
    <w:p w14:paraId="2F743612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9. Систематика грибов. Основные классы грибов. Особенности их строения и размножения. Значение. </w:t>
      </w:r>
    </w:p>
    <w:p w14:paraId="184B2510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10. Дрожжи. Особенности строения, классификация дрожжей. </w:t>
      </w:r>
    </w:p>
    <w:p w14:paraId="15D98618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lastRenderedPageBreak/>
        <w:t xml:space="preserve">11. Химический состав микроорганизмов. Ферменты микроорганизмов, функции ферментов, факторы, влияющие на скорость ферментативных реакций, классификация ферментов. </w:t>
      </w:r>
    </w:p>
    <w:p w14:paraId="54FA11CC" w14:textId="77777777" w:rsidR="006F1AF0" w:rsidRPr="00606638" w:rsidRDefault="00847BFD">
      <w:pPr>
        <w:pStyle w:val="Default"/>
        <w:spacing w:after="38"/>
        <w:rPr>
          <w:sz w:val="26"/>
          <w:szCs w:val="26"/>
        </w:rPr>
      </w:pPr>
      <w:r w:rsidRPr="00606638">
        <w:rPr>
          <w:sz w:val="26"/>
          <w:szCs w:val="26"/>
        </w:rPr>
        <w:t xml:space="preserve">12. Питание микроорганизмов. Типы питания микроорганизмов. Процессы поступления питательных веществ в клетки микробов (активный транспорт, пассивный транспорт, фагоцитоз). </w:t>
      </w:r>
    </w:p>
    <w:p w14:paraId="1889991A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13. Дыхание микроорганизмов, типы дыхания микроорганизмов (облигатные аэробы и анаэробы, факультативные микроорганизмы). </w:t>
      </w:r>
    </w:p>
    <w:p w14:paraId="68A2DE72" w14:textId="08D53490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14. Влияние физических факторов среды на жизнедеятельность микроорганизмов, использование физических факторов для сокращения численности патогенных микроорганизмов на предприятиях питания. </w:t>
      </w:r>
    </w:p>
    <w:p w14:paraId="4B3CB0D4" w14:textId="77777777" w:rsidR="006F1AF0" w:rsidRPr="00606638" w:rsidRDefault="00847BFD">
      <w:pPr>
        <w:pStyle w:val="Default"/>
        <w:spacing w:after="36"/>
        <w:rPr>
          <w:sz w:val="26"/>
          <w:szCs w:val="26"/>
        </w:rPr>
      </w:pPr>
      <w:r w:rsidRPr="00606638">
        <w:rPr>
          <w:sz w:val="26"/>
          <w:szCs w:val="26"/>
        </w:rPr>
        <w:t xml:space="preserve">15. Влияние химических факторов среды на жизнедеятельность микроорганизмов, использование химических факторов для сокращения численности патогенных микроорганизмов на предприятиях питания. </w:t>
      </w:r>
    </w:p>
    <w:p w14:paraId="725880B1" w14:textId="77777777" w:rsidR="006F1AF0" w:rsidRPr="00606638" w:rsidRDefault="00847BFD">
      <w:pPr>
        <w:pStyle w:val="Default"/>
        <w:spacing w:after="36"/>
        <w:rPr>
          <w:sz w:val="26"/>
          <w:szCs w:val="26"/>
        </w:rPr>
      </w:pPr>
      <w:r w:rsidRPr="00606638">
        <w:rPr>
          <w:sz w:val="26"/>
          <w:szCs w:val="26"/>
        </w:rPr>
        <w:t xml:space="preserve">16. Влияние биологических факторов среды на жизнедеятельность микроорганизмов. </w:t>
      </w:r>
    </w:p>
    <w:p w14:paraId="484DF1AC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17. Изменчивость и наследственность микроорганизмов. </w:t>
      </w:r>
    </w:p>
    <w:p w14:paraId="713D388F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18. Медицинское обследование работников пищевой промышленности.</w:t>
      </w:r>
    </w:p>
    <w:p w14:paraId="54AFC76D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19. Уход за кожей рук и тела.</w:t>
      </w:r>
    </w:p>
    <w:p w14:paraId="768275A3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20. Санитарная одежда и санитарное оборудование.</w:t>
      </w:r>
    </w:p>
    <w:p w14:paraId="05E7F4A4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21. Санитарные требования к транспорту для перевозки продуктов и тары.</w:t>
      </w:r>
    </w:p>
    <w:p w14:paraId="2EA0E5F6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22. Санитарные требования к воде. Причины попадания вредных веществ.</w:t>
      </w:r>
    </w:p>
    <w:p w14:paraId="6DA2D28D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23. Санитарные требования к территории предприятия.</w:t>
      </w:r>
    </w:p>
    <w:p w14:paraId="1A74504E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24. Пищевые отравления микробной природы.</w:t>
      </w:r>
    </w:p>
    <w:p w14:paraId="7B397528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25. </w:t>
      </w:r>
      <w:proofErr w:type="gramStart"/>
      <w:r w:rsidRPr="00606638">
        <w:rPr>
          <w:sz w:val="26"/>
          <w:szCs w:val="26"/>
        </w:rPr>
        <w:t>Заболевания</w:t>
      </w:r>
      <w:proofErr w:type="gramEnd"/>
      <w:r w:rsidRPr="00606638">
        <w:rPr>
          <w:sz w:val="26"/>
          <w:szCs w:val="26"/>
        </w:rPr>
        <w:t xml:space="preserve"> передающиеся с пищей.</w:t>
      </w:r>
    </w:p>
    <w:p w14:paraId="665081E8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26. Инфекции и иммунитет механизм передачи информации.</w:t>
      </w:r>
    </w:p>
    <w:p w14:paraId="39947D38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27. Устройство и принципы действия микроскопа.</w:t>
      </w:r>
    </w:p>
    <w:p w14:paraId="1094A251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28. Устройство и принципы действия термостата.</w:t>
      </w:r>
    </w:p>
    <w:p w14:paraId="3123B027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29. Устройство и принципы действия автоклавы.</w:t>
      </w:r>
    </w:p>
    <w:p w14:paraId="4129A0E2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30. Устройство и принципы действия сушильного шкафа.</w:t>
      </w:r>
    </w:p>
    <w:p w14:paraId="750DDA56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31. Микробиологическая посуда.</w:t>
      </w:r>
    </w:p>
    <w:p w14:paraId="2F7E0616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32. Приготовление питательной среды (мясопептонный бульон).</w:t>
      </w:r>
    </w:p>
    <w:p w14:paraId="10BC42C0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33. Приготовление физиологического раствора.</w:t>
      </w:r>
    </w:p>
    <w:p w14:paraId="2159818A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34. Приготовление мясопептонного агара.</w:t>
      </w:r>
    </w:p>
    <w:p w14:paraId="01CB510C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35. Правила техники безопасности при работе на микробиологической лаборатории.</w:t>
      </w:r>
    </w:p>
    <w:p w14:paraId="6FF0D887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36. Санитарно-бактериологическое исследование воздуха.</w:t>
      </w:r>
    </w:p>
    <w:p w14:paraId="05AFA278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37. Санитарно-бактериологическое исследование одежды.</w:t>
      </w:r>
    </w:p>
    <w:p w14:paraId="3DF87D88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38. Правила работы с микроскопом.</w:t>
      </w:r>
    </w:p>
    <w:p w14:paraId="00F49D22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39. Метод окраски препаратов по Гамму.</w:t>
      </w:r>
    </w:p>
    <w:p w14:paraId="433CC2D8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40. Классификация питательных сред.</w:t>
      </w:r>
    </w:p>
    <w:p w14:paraId="0D0BB9BB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41. Посев микроорганизмов на питательные среды в чашки Петри.</w:t>
      </w:r>
    </w:p>
    <w:p w14:paraId="15E0F109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42. Микробиологический контроль молока.</w:t>
      </w:r>
    </w:p>
    <w:p w14:paraId="718B9F4A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43. Методика приготовления </w:t>
      </w:r>
      <w:proofErr w:type="spellStart"/>
      <w:r w:rsidRPr="00606638">
        <w:rPr>
          <w:sz w:val="26"/>
          <w:szCs w:val="26"/>
        </w:rPr>
        <w:t>дезраствора</w:t>
      </w:r>
      <w:proofErr w:type="spellEnd"/>
      <w:r w:rsidRPr="00606638">
        <w:rPr>
          <w:sz w:val="26"/>
          <w:szCs w:val="26"/>
        </w:rPr>
        <w:t>.</w:t>
      </w:r>
    </w:p>
    <w:p w14:paraId="146ABC7E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 xml:space="preserve">44. </w:t>
      </w:r>
      <w:proofErr w:type="gramStart"/>
      <w:r w:rsidRPr="00606638">
        <w:rPr>
          <w:sz w:val="26"/>
          <w:szCs w:val="26"/>
        </w:rPr>
        <w:t>Дезинфицирующие вещества</w:t>
      </w:r>
      <w:proofErr w:type="gramEnd"/>
      <w:r w:rsidRPr="00606638">
        <w:rPr>
          <w:sz w:val="26"/>
          <w:szCs w:val="26"/>
        </w:rPr>
        <w:t xml:space="preserve"> разрешенные к использованию.</w:t>
      </w:r>
    </w:p>
    <w:p w14:paraId="5DCDE2BF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45. Методика забора проб воздуха для анализа.</w:t>
      </w:r>
    </w:p>
    <w:p w14:paraId="3E80A356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lastRenderedPageBreak/>
        <w:t>46. Правила забора средней пробы из продуктов.</w:t>
      </w:r>
    </w:p>
    <w:p w14:paraId="6806EDEF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47. Методика забора смывов с поверхностей.</w:t>
      </w:r>
    </w:p>
    <w:p w14:paraId="6CE2E5E7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48. Опишите методику посева на питательные среды в пробирках.</w:t>
      </w:r>
    </w:p>
    <w:p w14:paraId="579AC754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49. Раскройте методику забора смывов с рук.</w:t>
      </w:r>
    </w:p>
    <w:p w14:paraId="67DDB775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50. Раскройте методику забора смывов с посуды.</w:t>
      </w:r>
    </w:p>
    <w:p w14:paraId="3FD3EA75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51. Как предотвратить осеменение продуктов питания во время транспортировки.</w:t>
      </w:r>
    </w:p>
    <w:p w14:paraId="3FD65402" w14:textId="77777777" w:rsidR="006F1AF0" w:rsidRPr="00606638" w:rsidRDefault="00847BFD">
      <w:pPr>
        <w:pStyle w:val="Default"/>
        <w:rPr>
          <w:sz w:val="26"/>
          <w:szCs w:val="26"/>
        </w:rPr>
      </w:pPr>
      <w:r w:rsidRPr="00606638">
        <w:rPr>
          <w:sz w:val="26"/>
          <w:szCs w:val="26"/>
        </w:rPr>
        <w:t>52. Значение личной гигиены работников пищевой промышленности.</w:t>
      </w:r>
    </w:p>
    <w:p w14:paraId="137339CD" w14:textId="67FC0D35" w:rsidR="006F1AF0" w:rsidRDefault="006F1AF0">
      <w:pPr>
        <w:rPr>
          <w:sz w:val="26"/>
          <w:szCs w:val="26"/>
        </w:rPr>
      </w:pPr>
    </w:p>
    <w:p w14:paraId="76870FA5" w14:textId="77777777" w:rsidR="0076675A" w:rsidRPr="0076675A" w:rsidRDefault="0076675A" w:rsidP="0076675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36702341" w14:textId="77777777" w:rsidR="0076675A" w:rsidRPr="0076675A" w:rsidRDefault="0076675A" w:rsidP="0076675A">
      <w:pPr>
        <w:spacing w:after="0"/>
        <w:rPr>
          <w:rFonts w:ascii="Times New Roman" w:eastAsia="Calibri" w:hAnsi="Times New Roman" w:cs="Times New Roman"/>
          <w:spacing w:val="-12"/>
          <w:sz w:val="26"/>
          <w:szCs w:val="26"/>
          <w:lang w:eastAsia="en-US"/>
        </w:rPr>
      </w:pPr>
    </w:p>
    <w:p w14:paraId="07054743" w14:textId="77777777" w:rsidR="0076675A" w:rsidRPr="0076675A" w:rsidRDefault="0076675A" w:rsidP="0076675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675A">
        <w:rPr>
          <w:rFonts w:ascii="Times New Roman" w:eastAsia="Calibri" w:hAnsi="Times New Roman" w:cs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08B963A" w14:textId="77777777" w:rsidR="0076675A" w:rsidRPr="0076675A" w:rsidRDefault="0076675A" w:rsidP="0076675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675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«5»</w:t>
      </w:r>
      <w:r w:rsidRPr="0076675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 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>полностью</w:t>
      </w:r>
      <w:proofErr w:type="gramEnd"/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 усвоил учебный материал; </w:t>
      </w: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 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 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76675A">
        <w:rPr>
          <w:rFonts w:ascii="Times New Roman" w:eastAsia="Calibri" w:hAnsi="Times New Roman" w:cs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360F1473" w14:textId="77777777" w:rsidR="0076675A" w:rsidRPr="0076675A" w:rsidRDefault="0076675A" w:rsidP="0076675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7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«4»</w:t>
      </w: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76675A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опускает незначительные ошибки </w:t>
      </w:r>
      <w:proofErr w:type="gramStart"/>
      <w:r w:rsidRPr="0076675A">
        <w:rPr>
          <w:rFonts w:ascii="Times New Roman" w:eastAsia="Times New Roman" w:hAnsi="Times New Roman" w:cs="Times New Roman"/>
          <w:spacing w:val="-9"/>
          <w:sz w:val="26"/>
          <w:szCs w:val="26"/>
        </w:rPr>
        <w:t>при  изложении</w:t>
      </w:r>
      <w:proofErr w:type="gramEnd"/>
      <w:r w:rsidRPr="0076675A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 материала своими словами.</w:t>
      </w:r>
    </w:p>
    <w:p w14:paraId="7B905079" w14:textId="77777777" w:rsidR="0076675A" w:rsidRPr="0076675A" w:rsidRDefault="0076675A" w:rsidP="0076675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667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«3»</w:t>
      </w: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6A6C23D9" w14:textId="77777777" w:rsidR="0076675A" w:rsidRPr="0076675A" w:rsidRDefault="0076675A" w:rsidP="0076675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67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«2»</w:t>
      </w: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51A81944" w14:textId="77777777" w:rsidR="0076675A" w:rsidRPr="0076675A" w:rsidRDefault="0076675A" w:rsidP="0076675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>Оценки выставляются в ведомость.</w:t>
      </w:r>
    </w:p>
    <w:p w14:paraId="4B938CA2" w14:textId="77777777" w:rsidR="0076675A" w:rsidRPr="00606638" w:rsidRDefault="0076675A">
      <w:pPr>
        <w:rPr>
          <w:sz w:val="26"/>
          <w:szCs w:val="26"/>
        </w:rPr>
      </w:pPr>
    </w:p>
    <w:sectPr w:rsidR="0076675A" w:rsidRPr="0060663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ECA38" w14:textId="77777777" w:rsidR="002134A2" w:rsidRDefault="002134A2">
      <w:pPr>
        <w:spacing w:after="0" w:line="240" w:lineRule="auto"/>
      </w:pPr>
      <w:r>
        <w:separator/>
      </w:r>
    </w:p>
  </w:endnote>
  <w:endnote w:type="continuationSeparator" w:id="0">
    <w:p w14:paraId="4EE3806C" w14:textId="77777777" w:rsidR="002134A2" w:rsidRDefault="0021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339100"/>
      <w:docPartObj>
        <w:docPartGallery w:val="Page Numbers (Bottom of Page)"/>
        <w:docPartUnique/>
      </w:docPartObj>
    </w:sdtPr>
    <w:sdtEndPr/>
    <w:sdtContent>
      <w:p w14:paraId="04E7EAFA" w14:textId="77777777" w:rsidR="006F1AF0" w:rsidRDefault="00847BFD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16F00">
          <w:rPr>
            <w:noProof/>
          </w:rPr>
          <w:t>8</w:t>
        </w:r>
        <w:r>
          <w:fldChar w:fldCharType="end"/>
        </w:r>
      </w:p>
    </w:sdtContent>
  </w:sdt>
  <w:p w14:paraId="502E37AF" w14:textId="77777777" w:rsidR="006F1AF0" w:rsidRDefault="006F1AF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25785" w14:textId="77777777" w:rsidR="002134A2" w:rsidRDefault="002134A2">
      <w:pPr>
        <w:spacing w:after="0" w:line="240" w:lineRule="auto"/>
      </w:pPr>
      <w:r>
        <w:separator/>
      </w:r>
    </w:p>
  </w:footnote>
  <w:footnote w:type="continuationSeparator" w:id="0">
    <w:p w14:paraId="6224C954" w14:textId="77777777" w:rsidR="002134A2" w:rsidRDefault="0021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D7C3" w14:textId="77777777" w:rsidR="006F1AF0" w:rsidRDefault="006F1AF0">
    <w:pPr>
      <w:pStyle w:val="ac"/>
    </w:pPr>
  </w:p>
  <w:p w14:paraId="57D32A9B" w14:textId="77777777" w:rsidR="006F1AF0" w:rsidRDefault="006F1A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71546"/>
    <w:multiLevelType w:val="multilevel"/>
    <w:tmpl w:val="A4C21A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6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664E1A8B"/>
    <w:multiLevelType w:val="multilevel"/>
    <w:tmpl w:val="010C7B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38119535">
    <w:abstractNumId w:val="0"/>
  </w:num>
  <w:num w:numId="2" w16cid:durableId="153110194">
    <w:abstractNumId w:val="3"/>
  </w:num>
  <w:num w:numId="3" w16cid:durableId="1823961788">
    <w:abstractNumId w:val="2"/>
  </w:num>
  <w:num w:numId="4" w16cid:durableId="162399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AF0"/>
    <w:rsid w:val="002134A2"/>
    <w:rsid w:val="0022048F"/>
    <w:rsid w:val="00262ED2"/>
    <w:rsid w:val="002857B0"/>
    <w:rsid w:val="00316F00"/>
    <w:rsid w:val="00606638"/>
    <w:rsid w:val="006B2B51"/>
    <w:rsid w:val="006F1AF0"/>
    <w:rsid w:val="0076675A"/>
    <w:rsid w:val="00847BFD"/>
    <w:rsid w:val="00906B08"/>
    <w:rsid w:val="00994DB4"/>
    <w:rsid w:val="00A80923"/>
    <w:rsid w:val="00A95DEC"/>
    <w:rsid w:val="00AC245C"/>
    <w:rsid w:val="00B90139"/>
    <w:rsid w:val="00CF7E6B"/>
    <w:rsid w:val="00D83254"/>
    <w:rsid w:val="00E3738C"/>
    <w:rsid w:val="00EA26EA"/>
    <w:rsid w:val="00F55277"/>
    <w:rsid w:val="00F6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ECD4"/>
  <w15:docId w15:val="{D5EF3433-BD61-4847-B0A7-BE80E091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39C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B3DB4"/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B3DB4"/>
    <w:rPr>
      <w:rFonts w:eastAsiaTheme="minorEastAsia"/>
      <w:lang w:eastAsia="ru-RU"/>
    </w:rPr>
  </w:style>
  <w:style w:type="character" w:customStyle="1" w:styleId="a5">
    <w:name w:val="Основной текст с отступом Знак"/>
    <w:basedOn w:val="a0"/>
    <w:uiPriority w:val="99"/>
    <w:semiHidden/>
    <w:qFormat/>
    <w:rsid w:val="00041ED8"/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822D85"/>
    <w:rPr>
      <w:rFonts w:eastAsiaTheme="minorEastAsia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22D85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6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6"/>
      <w:szCs w:val="26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12">
    <w:name w:val="ListLabel 12"/>
    <w:qFormat/>
    <w:rPr>
      <w:rFonts w:ascii="Times New Roman" w:hAnsi="Times New Roman" w:cs="Times New Roman"/>
      <w:b/>
      <w:sz w:val="26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6"/>
      <w:szCs w:val="26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23">
    <w:name w:val="ListLabel 23"/>
    <w:qFormat/>
    <w:rPr>
      <w:rFonts w:ascii="Times New Roman" w:hAnsi="Times New Roman" w:cs="Times New Roman"/>
      <w:b/>
      <w:sz w:val="26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6"/>
      <w:szCs w:val="26"/>
    </w:rPr>
  </w:style>
  <w:style w:type="character" w:customStyle="1" w:styleId="ListLabel33">
    <w:name w:val="ListLabel 33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34">
    <w:name w:val="ListLabel 34"/>
    <w:qFormat/>
    <w:rPr>
      <w:rFonts w:ascii="Times New Roman" w:hAnsi="Times New Roman" w:cs="Times New Roman"/>
      <w:b/>
      <w:sz w:val="26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ascii="Times New Roman" w:hAnsi="Times New Roman" w:cs="Times New Roman"/>
      <w:sz w:val="26"/>
      <w:szCs w:val="26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45">
    <w:name w:val="ListLabel 45"/>
    <w:qFormat/>
    <w:rPr>
      <w:rFonts w:ascii="Times New Roman" w:hAnsi="Times New Roman" w:cs="Times New Roman"/>
      <w:b/>
      <w:sz w:val="26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sz w:val="26"/>
      <w:szCs w:val="26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a7">
    <w:name w:val="Текст выноски Знак"/>
    <w:basedOn w:val="a0"/>
    <w:uiPriority w:val="99"/>
    <w:semiHidden/>
    <w:qFormat/>
    <w:rsid w:val="002E20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b/>
      <w:sz w:val="26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6"/>
      <w:szCs w:val="26"/>
    </w:rPr>
  </w:style>
  <w:style w:type="character" w:customStyle="1" w:styleId="ListLabel66">
    <w:name w:val="ListLabel 66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67">
    <w:name w:val="ListLabel 67"/>
    <w:qFormat/>
    <w:rPr>
      <w:rFonts w:ascii="Times New Roman" w:hAnsi="Times New Roman" w:cs="Times New Roman"/>
      <w:b/>
      <w:sz w:val="26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ascii="Times New Roman" w:hAnsi="Times New Roman" w:cs="Times New Roman"/>
      <w:sz w:val="26"/>
      <w:szCs w:val="26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6"/>
      <w:szCs w:val="26"/>
      <w:lang w:val="en-US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822D85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42D3D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uiPriority w:val="99"/>
    <w:qFormat/>
    <w:rsid w:val="0046638F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c">
    <w:name w:val="header"/>
    <w:basedOn w:val="a"/>
    <w:uiPriority w:val="99"/>
    <w:unhideWhenUsed/>
    <w:rsid w:val="00EB3DB4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B3DB4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ody Text Indent"/>
    <w:basedOn w:val="a"/>
    <w:uiPriority w:val="99"/>
    <w:semiHidden/>
    <w:unhideWhenUsed/>
    <w:rsid w:val="00041ED8"/>
    <w:pPr>
      <w:spacing w:after="120"/>
      <w:ind w:left="283"/>
    </w:pPr>
  </w:style>
  <w:style w:type="paragraph" w:styleId="af">
    <w:name w:val="Balloon Text"/>
    <w:basedOn w:val="a"/>
    <w:uiPriority w:val="99"/>
    <w:semiHidden/>
    <w:unhideWhenUsed/>
    <w:qFormat/>
    <w:rsid w:val="002E204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EB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D83254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83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67814-6362-48AE-A696-B8BA1068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3993</Words>
  <Characters>22762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dc:description/>
  <cp:lastModifiedBy>Анна Худякова</cp:lastModifiedBy>
  <cp:revision>40</cp:revision>
  <cp:lastPrinted>2021-11-15T18:31:00Z</cp:lastPrinted>
  <dcterms:created xsi:type="dcterms:W3CDTF">2021-10-17T12:11:00Z</dcterms:created>
  <dcterms:modified xsi:type="dcterms:W3CDTF">2022-04-06T18:45:00Z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